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2E0F4" w14:textId="0B196919" w:rsidR="002620AE" w:rsidRPr="009A23C9" w:rsidRDefault="002620AE" w:rsidP="009A23C9">
      <w:pPr>
        <w:jc w:val="center"/>
        <w:rPr>
          <w:rFonts w:ascii="Copperplate Gothic Bold" w:hAnsi="Copperplate Gothic Bold"/>
          <w:b/>
          <w:color w:val="FFC000" w:themeColor="accent4"/>
          <w:sz w:val="56"/>
          <w14:textOutline w14:w="0" w14:cap="flat" w14:cmpd="sng" w14:algn="ctr">
            <w14:noFill/>
            <w14:prstDash w14:val="solid"/>
            <w14:round/>
          </w14:textOutline>
          <w14:props3d w14:extrusionH="57150" w14:contourW="0" w14:prstMaterial="softEdge">
            <w14:bevelT w14:w="25400" w14:h="38100" w14:prst="circle"/>
          </w14:props3d>
        </w:rPr>
      </w:pPr>
      <w:r w:rsidRPr="009A23C9">
        <w:rPr>
          <w:rFonts w:ascii="Copperplate Gothic Bold" w:hAnsi="Copperplate Gothic Bold"/>
          <w:b/>
          <w:color w:val="FFC000" w:themeColor="accent4"/>
          <w:sz w:val="56"/>
          <w14:textOutline w14:w="0" w14:cap="flat" w14:cmpd="sng" w14:algn="ctr">
            <w14:noFill/>
            <w14:prstDash w14:val="solid"/>
            <w14:round/>
          </w14:textOutline>
          <w14:props3d w14:extrusionH="57150" w14:contourW="0" w14:prstMaterial="softEdge">
            <w14:bevelT w14:w="25400" w14:h="38100" w14:prst="circle"/>
          </w14:props3d>
        </w:rPr>
        <w:t xml:space="preserve">Outstanding </w:t>
      </w:r>
      <w:r w:rsidR="00AC7EE4" w:rsidRPr="009A23C9">
        <w:rPr>
          <w:rFonts w:ascii="Copperplate Gothic Bold" w:hAnsi="Copperplate Gothic Bold"/>
          <w:b/>
          <w:color w:val="FFC000" w:themeColor="accent4"/>
          <w:sz w:val="56"/>
          <w14:textOutline w14:w="0" w14:cap="flat" w14:cmpd="sng" w14:algn="ctr">
            <w14:noFill/>
            <w14:prstDash w14:val="solid"/>
            <w14:round/>
          </w14:textOutline>
          <w14:props3d w14:extrusionH="57150" w14:contourW="0" w14:prstMaterial="softEdge">
            <w14:bevelT w14:w="25400" w14:h="38100" w14:prst="circle"/>
          </w14:props3d>
        </w:rPr>
        <w:br/>
      </w:r>
      <w:r w:rsidRPr="009A23C9">
        <w:rPr>
          <w:rFonts w:ascii="Copperplate Gothic Bold" w:hAnsi="Copperplate Gothic Bold"/>
          <w:b/>
          <w:color w:val="FFC000" w:themeColor="accent4"/>
          <w:sz w:val="56"/>
          <w14:textOutline w14:w="0" w14:cap="flat" w14:cmpd="sng" w14:algn="ctr">
            <w14:noFill/>
            <w14:prstDash w14:val="solid"/>
            <w14:round/>
          </w14:textOutline>
          <w14:props3d w14:extrusionH="57150" w14:contourW="0" w14:prstMaterial="softEdge">
            <w14:bevelT w14:w="25400" w14:h="38100" w14:prst="circle"/>
          </w14:props3d>
        </w:rPr>
        <w:t>Clinical Service Award</w:t>
      </w:r>
    </w:p>
    <w:p w14:paraId="3A6CAD1C" w14:textId="1F5EB3E1" w:rsidR="003346C3" w:rsidRPr="009A23C9" w:rsidRDefault="002620AE" w:rsidP="00270DA0">
      <w:pPr>
        <w:jc w:val="both"/>
        <w:rPr>
          <w:rFonts w:ascii="Times New Roman" w:hAnsi="Times New Roman" w:cs="Times New Roman"/>
          <w:b/>
          <w:sz w:val="24"/>
        </w:rPr>
      </w:pPr>
      <w:r w:rsidRPr="009A23C9">
        <w:rPr>
          <w:rFonts w:ascii="Times New Roman" w:hAnsi="Times New Roman" w:cs="Times New Roman"/>
          <w:b/>
          <w:sz w:val="24"/>
        </w:rPr>
        <w:t xml:space="preserve">The Outstanding Clinical Service Award honors a member of the School of Allied Health Professions for their outstanding commitment and significant contributions to clinical work. This annual award recognizes the direct hours of service to a School of Allied Health clinic </w:t>
      </w:r>
      <w:r w:rsidR="009A23C9">
        <w:rPr>
          <w:rFonts w:ascii="Times New Roman" w:hAnsi="Times New Roman" w:cs="Times New Roman"/>
          <w:b/>
          <w:sz w:val="24"/>
        </w:rPr>
        <w:t xml:space="preserve">or affiliate </w:t>
      </w:r>
      <w:r w:rsidRPr="009A23C9">
        <w:rPr>
          <w:rFonts w:ascii="Times New Roman" w:hAnsi="Times New Roman" w:cs="Times New Roman"/>
          <w:b/>
          <w:sz w:val="24"/>
        </w:rPr>
        <w:t xml:space="preserve">through face-to-face patient care, assessment, supervision, consultation, program development, administration, model service delivery, or other evidence-based clinical applications.  </w:t>
      </w:r>
    </w:p>
    <w:p w14:paraId="7639D50C" w14:textId="4B01E753" w:rsidR="00D67AC0" w:rsidRPr="009A23C9" w:rsidRDefault="00D67AC0" w:rsidP="00270DA0">
      <w:pPr>
        <w:jc w:val="both"/>
        <w:rPr>
          <w:rFonts w:ascii="Times New Roman" w:hAnsi="Times New Roman" w:cs="Times New Roman"/>
          <w:b/>
          <w:sz w:val="24"/>
        </w:rPr>
      </w:pPr>
      <w:r w:rsidRPr="009A23C9">
        <w:rPr>
          <w:rFonts w:ascii="Times New Roman" w:hAnsi="Times New Roman" w:cs="Times New Roman"/>
          <w:b/>
          <w:sz w:val="24"/>
        </w:rPr>
        <w:t xml:space="preserve">Purpose: </w:t>
      </w:r>
      <w:r w:rsidRPr="009A23C9">
        <w:rPr>
          <w:rFonts w:ascii="Times New Roman" w:hAnsi="Times New Roman" w:cs="Times New Roman"/>
          <w:sz w:val="24"/>
        </w:rPr>
        <w:t>The Outstanding Clinical Service Award is presented annually to a faculty member who provides outstanding service to the School of Alli</w:t>
      </w:r>
      <w:r w:rsidR="009A23C9">
        <w:rPr>
          <w:rFonts w:ascii="Times New Roman" w:hAnsi="Times New Roman" w:cs="Times New Roman"/>
          <w:sz w:val="24"/>
        </w:rPr>
        <w:t>ed Health Professions and serv</w:t>
      </w:r>
      <w:r w:rsidRPr="009A23C9">
        <w:rPr>
          <w:rFonts w:ascii="Times New Roman" w:hAnsi="Times New Roman" w:cs="Times New Roman"/>
          <w:sz w:val="24"/>
        </w:rPr>
        <w:t>es as a role model to others by exemplifying our mission to provide health care education, research, patient care</w:t>
      </w:r>
      <w:r w:rsidR="009A23C9">
        <w:rPr>
          <w:rFonts w:ascii="Times New Roman" w:hAnsi="Times New Roman" w:cs="Times New Roman"/>
          <w:sz w:val="24"/>
        </w:rPr>
        <w:t>,</w:t>
      </w:r>
      <w:r w:rsidRPr="009A23C9">
        <w:rPr>
          <w:rFonts w:ascii="Times New Roman" w:hAnsi="Times New Roman" w:cs="Times New Roman"/>
          <w:sz w:val="24"/>
        </w:rPr>
        <w:t xml:space="preserve"> and community outreach of the highest quality throughout the State of Louisiana</w:t>
      </w:r>
      <w:r w:rsidR="009A23C9">
        <w:rPr>
          <w:rFonts w:ascii="Times New Roman" w:hAnsi="Times New Roman" w:cs="Times New Roman"/>
          <w:sz w:val="24"/>
        </w:rPr>
        <w:t>.</w:t>
      </w:r>
    </w:p>
    <w:p w14:paraId="23AF314F" w14:textId="5B0A67EE" w:rsidR="00D67AC0" w:rsidRPr="009A23C9" w:rsidRDefault="00D67AC0" w:rsidP="00270DA0">
      <w:pPr>
        <w:jc w:val="both"/>
        <w:rPr>
          <w:rFonts w:ascii="Times New Roman" w:hAnsi="Times New Roman" w:cs="Times New Roman"/>
          <w:b/>
          <w:sz w:val="24"/>
        </w:rPr>
      </w:pPr>
      <w:r w:rsidRPr="009A23C9">
        <w:rPr>
          <w:rFonts w:ascii="Times New Roman" w:hAnsi="Times New Roman" w:cs="Times New Roman"/>
          <w:b/>
          <w:sz w:val="24"/>
        </w:rPr>
        <w:t xml:space="preserve">Eligibility: </w:t>
      </w:r>
      <w:r w:rsidR="00CF5D34">
        <w:rPr>
          <w:rFonts w:ascii="Times New Roman" w:hAnsi="Times New Roman" w:cs="Times New Roman"/>
          <w:sz w:val="24"/>
        </w:rPr>
        <w:t xml:space="preserve">Any SAHP faculty member that </w:t>
      </w:r>
      <w:r w:rsidR="00A36976" w:rsidRPr="00CF5D34">
        <w:rPr>
          <w:rFonts w:ascii="Times New Roman" w:hAnsi="Times New Roman" w:cs="Times New Roman"/>
          <w:sz w:val="24"/>
        </w:rPr>
        <w:t xml:space="preserve">serves </w:t>
      </w:r>
      <w:r w:rsidRPr="009A23C9">
        <w:rPr>
          <w:rFonts w:ascii="Times New Roman" w:hAnsi="Times New Roman" w:cs="Times New Roman"/>
          <w:sz w:val="24"/>
        </w:rPr>
        <w:t>in a clinical capacity at LSUHSC—New Orleans or a clinical affiliated institution.</w:t>
      </w:r>
      <w:r w:rsidRPr="009A23C9">
        <w:rPr>
          <w:rFonts w:ascii="Times New Roman" w:hAnsi="Times New Roman" w:cs="Times New Roman"/>
          <w:b/>
          <w:sz w:val="24"/>
        </w:rPr>
        <w:t xml:space="preserve"> </w:t>
      </w:r>
      <w:r w:rsidR="009A23C9" w:rsidRPr="009A23C9">
        <w:rPr>
          <w:rFonts w:ascii="Times New Roman" w:hAnsi="Times New Roman" w:cs="Times New Roman"/>
          <w:sz w:val="24"/>
        </w:rPr>
        <w:t xml:space="preserve">A previous recipient of this award is not eligible for the </w:t>
      </w:r>
      <w:r w:rsidR="009A23C9">
        <w:rPr>
          <w:rFonts w:ascii="Times New Roman" w:hAnsi="Times New Roman" w:cs="Times New Roman"/>
          <w:sz w:val="24"/>
        </w:rPr>
        <w:t xml:space="preserve">same </w:t>
      </w:r>
      <w:r w:rsidR="009A23C9" w:rsidRPr="009A23C9">
        <w:rPr>
          <w:rFonts w:ascii="Times New Roman" w:hAnsi="Times New Roman" w:cs="Times New Roman"/>
          <w:sz w:val="24"/>
        </w:rPr>
        <w:t>award in consecutive years of service.</w:t>
      </w:r>
    </w:p>
    <w:p w14:paraId="13037899" w14:textId="627E5CFF" w:rsidR="00D67AC0" w:rsidRPr="009A23C9" w:rsidRDefault="00D67AC0" w:rsidP="00270DA0">
      <w:pPr>
        <w:jc w:val="both"/>
        <w:rPr>
          <w:rFonts w:ascii="Times New Roman" w:hAnsi="Times New Roman" w:cs="Times New Roman"/>
          <w:b/>
          <w:sz w:val="24"/>
        </w:rPr>
      </w:pPr>
      <w:r w:rsidRPr="009A23C9">
        <w:rPr>
          <w:rFonts w:ascii="Times New Roman" w:hAnsi="Times New Roman" w:cs="Times New Roman"/>
          <w:b/>
          <w:sz w:val="24"/>
        </w:rPr>
        <w:t xml:space="preserve">Process: </w:t>
      </w:r>
      <w:r w:rsidRPr="009A23C9">
        <w:rPr>
          <w:rFonts w:ascii="Times New Roman" w:hAnsi="Times New Roman" w:cs="Times New Roman"/>
          <w:sz w:val="24"/>
        </w:rPr>
        <w:t xml:space="preserve">Any faculty member may self-nominate or be nominated by a faculty colleague or department chair. </w:t>
      </w:r>
      <w:r w:rsidR="00185DFD" w:rsidRPr="009A23C9">
        <w:rPr>
          <w:rFonts w:ascii="Times New Roman" w:hAnsi="Times New Roman" w:cs="Times New Roman"/>
          <w:sz w:val="24"/>
        </w:rPr>
        <w:t>Recipients</w:t>
      </w:r>
      <w:r w:rsidRPr="009A23C9">
        <w:rPr>
          <w:rFonts w:ascii="Times New Roman" w:hAnsi="Times New Roman" w:cs="Times New Roman"/>
          <w:sz w:val="24"/>
        </w:rPr>
        <w:t xml:space="preserve"> will be selected </w:t>
      </w:r>
      <w:r w:rsidR="00270DA0" w:rsidRPr="009A23C9">
        <w:rPr>
          <w:rFonts w:ascii="Times New Roman" w:hAnsi="Times New Roman" w:cs="Times New Roman"/>
          <w:sz w:val="24"/>
        </w:rPr>
        <w:t>based on</w:t>
      </w:r>
      <w:r w:rsidRPr="009A23C9">
        <w:rPr>
          <w:rFonts w:ascii="Times New Roman" w:hAnsi="Times New Roman" w:cs="Times New Roman"/>
          <w:sz w:val="24"/>
        </w:rPr>
        <w:t xml:space="preserve"> evidence provided by completion of the nominat</w:t>
      </w:r>
      <w:r w:rsidR="00185DFD" w:rsidRPr="009A23C9">
        <w:rPr>
          <w:rFonts w:ascii="Times New Roman" w:hAnsi="Times New Roman" w:cs="Times New Roman"/>
          <w:sz w:val="24"/>
        </w:rPr>
        <w:t>ion eligibility criteria</w:t>
      </w:r>
      <w:r w:rsidRPr="009A23C9">
        <w:rPr>
          <w:rFonts w:ascii="Times New Roman" w:hAnsi="Times New Roman" w:cs="Times New Roman"/>
          <w:sz w:val="24"/>
        </w:rPr>
        <w:t xml:space="preserve"> </w:t>
      </w:r>
      <w:r w:rsidR="00270DA0" w:rsidRPr="009A23C9">
        <w:rPr>
          <w:rFonts w:ascii="Times New Roman" w:hAnsi="Times New Roman" w:cs="Times New Roman"/>
          <w:sz w:val="24"/>
        </w:rPr>
        <w:t xml:space="preserve">form </w:t>
      </w:r>
      <w:r w:rsidRPr="009A23C9">
        <w:rPr>
          <w:rFonts w:ascii="Times New Roman" w:hAnsi="Times New Roman" w:cs="Times New Roman"/>
          <w:sz w:val="24"/>
        </w:rPr>
        <w:t xml:space="preserve">and </w:t>
      </w:r>
      <w:r w:rsidR="00270DA0" w:rsidRPr="009A23C9">
        <w:rPr>
          <w:rFonts w:ascii="Times New Roman" w:hAnsi="Times New Roman" w:cs="Times New Roman"/>
          <w:sz w:val="24"/>
        </w:rPr>
        <w:t xml:space="preserve">by </w:t>
      </w:r>
      <w:r w:rsidR="00091411" w:rsidRPr="009A23C9">
        <w:rPr>
          <w:rFonts w:ascii="Times New Roman" w:hAnsi="Times New Roman" w:cs="Times New Roman"/>
          <w:sz w:val="24"/>
        </w:rPr>
        <w:t>provid</w:t>
      </w:r>
      <w:r w:rsidR="00270DA0" w:rsidRPr="009A23C9">
        <w:rPr>
          <w:rFonts w:ascii="Times New Roman" w:hAnsi="Times New Roman" w:cs="Times New Roman"/>
          <w:sz w:val="24"/>
        </w:rPr>
        <w:t xml:space="preserve">ing an </w:t>
      </w:r>
      <w:r w:rsidRPr="009A23C9">
        <w:rPr>
          <w:rFonts w:ascii="Times New Roman" w:hAnsi="Times New Roman" w:cs="Times New Roman"/>
          <w:sz w:val="24"/>
        </w:rPr>
        <w:t>updated annual CV</w:t>
      </w:r>
      <w:r w:rsidR="00270DA0" w:rsidRPr="009A23C9">
        <w:rPr>
          <w:rFonts w:ascii="Times New Roman" w:hAnsi="Times New Roman" w:cs="Times New Roman"/>
          <w:sz w:val="24"/>
        </w:rPr>
        <w:t xml:space="preserve"> of the nominee</w:t>
      </w:r>
      <w:r w:rsidRPr="009A23C9">
        <w:rPr>
          <w:rFonts w:ascii="Times New Roman" w:hAnsi="Times New Roman" w:cs="Times New Roman"/>
          <w:sz w:val="24"/>
        </w:rPr>
        <w:t>.</w:t>
      </w:r>
      <w:r w:rsidR="009A23C9">
        <w:rPr>
          <w:rFonts w:ascii="Times New Roman" w:hAnsi="Times New Roman" w:cs="Times New Roman"/>
          <w:sz w:val="24"/>
        </w:rPr>
        <w:t xml:space="preserve"> </w:t>
      </w:r>
      <w:r w:rsidR="009A23C9" w:rsidRPr="009A23C9">
        <w:rPr>
          <w:rFonts w:ascii="Times New Roman" w:hAnsi="Times New Roman" w:cs="Times New Roman"/>
          <w:sz w:val="24"/>
        </w:rPr>
        <w:t>Nomination forms may</w:t>
      </w:r>
      <w:r w:rsidR="00A36976">
        <w:rPr>
          <w:rFonts w:ascii="Times New Roman" w:hAnsi="Times New Roman" w:cs="Times New Roman"/>
          <w:sz w:val="24"/>
        </w:rPr>
        <w:t xml:space="preserve"> </w:t>
      </w:r>
      <w:r w:rsidR="00A36976" w:rsidRPr="00CF5D34">
        <w:rPr>
          <w:rFonts w:ascii="Times New Roman" w:hAnsi="Times New Roman" w:cs="Times New Roman"/>
          <w:sz w:val="24"/>
        </w:rPr>
        <w:t>be</w:t>
      </w:r>
      <w:r w:rsidR="009A23C9" w:rsidRPr="009A23C9">
        <w:rPr>
          <w:rFonts w:ascii="Times New Roman" w:hAnsi="Times New Roman" w:cs="Times New Roman"/>
          <w:sz w:val="24"/>
        </w:rPr>
        <w:t xml:space="preserve"> </w:t>
      </w:r>
      <w:r w:rsidR="009A23C9">
        <w:rPr>
          <w:rFonts w:ascii="Times New Roman" w:hAnsi="Times New Roman" w:cs="Times New Roman"/>
          <w:sz w:val="24"/>
        </w:rPr>
        <w:t>found at</w:t>
      </w:r>
      <w:r w:rsidR="00CF5D34">
        <w:rPr>
          <w:rFonts w:ascii="Times New Roman" w:hAnsi="Times New Roman" w:cs="Times New Roman"/>
          <w:sz w:val="24"/>
        </w:rPr>
        <w:t xml:space="preserve"> </w:t>
      </w:r>
      <w:hyperlink r:id="rId10" w:history="1">
        <w:r w:rsidR="00CF5D34">
          <w:rPr>
            <w:rStyle w:val="Hyperlink"/>
          </w:rPr>
          <w:t>School of Allied Health Professions - LSU Health New Orleans (lsuhsc.edu)</w:t>
        </w:r>
      </w:hyperlink>
      <w:r w:rsidR="009A23C9">
        <w:rPr>
          <w:rFonts w:ascii="Times New Roman" w:hAnsi="Times New Roman" w:cs="Times New Roman"/>
          <w:sz w:val="24"/>
        </w:rPr>
        <w:t>, downloaded,</w:t>
      </w:r>
      <w:r w:rsidR="009A23C9" w:rsidRPr="009A23C9">
        <w:rPr>
          <w:rFonts w:ascii="Times New Roman" w:hAnsi="Times New Roman" w:cs="Times New Roman"/>
          <w:sz w:val="24"/>
        </w:rPr>
        <w:t xml:space="preserve"> and submitted to</w:t>
      </w:r>
      <w:r w:rsidR="00D56EB1" w:rsidRPr="00D56EB1">
        <w:rPr>
          <w:sz w:val="24"/>
          <w:szCs w:val="24"/>
        </w:rPr>
        <w:t xml:space="preserve"> </w:t>
      </w:r>
      <w:r w:rsidR="00D56EB1">
        <w:rPr>
          <w:sz w:val="24"/>
          <w:szCs w:val="24"/>
        </w:rPr>
        <w:t xml:space="preserve">Laura Stazio, SAHP FA Secretary, </w:t>
      </w:r>
      <w:hyperlink r:id="rId11" w:history="1">
        <w:r w:rsidR="00D56EB1">
          <w:rPr>
            <w:rStyle w:val="Hyperlink"/>
            <w:sz w:val="24"/>
            <w:szCs w:val="24"/>
          </w:rPr>
          <w:t>lstazi@lsuhsc.edu</w:t>
        </w:r>
      </w:hyperlink>
      <w:r w:rsidR="009A23C9">
        <w:rPr>
          <w:rFonts w:ascii="Times New Roman" w:hAnsi="Times New Roman" w:cs="Times New Roman"/>
          <w:sz w:val="24"/>
        </w:rPr>
        <w:t>, via email attachment with the nominee’s CV.</w:t>
      </w:r>
    </w:p>
    <w:p w14:paraId="07363158" w14:textId="1BD6C566" w:rsidR="00D67AC0" w:rsidRPr="00D56EB1" w:rsidRDefault="00D67AC0" w:rsidP="00270DA0">
      <w:pPr>
        <w:jc w:val="both"/>
        <w:rPr>
          <w:rFonts w:ascii="Times New Roman" w:hAnsi="Times New Roman" w:cs="Times New Roman"/>
          <w:sz w:val="24"/>
        </w:rPr>
      </w:pPr>
      <w:r w:rsidRPr="009A23C9">
        <w:rPr>
          <w:rFonts w:ascii="Times New Roman" w:hAnsi="Times New Roman" w:cs="Times New Roman"/>
          <w:b/>
          <w:sz w:val="24"/>
        </w:rPr>
        <w:t xml:space="preserve">Award: </w:t>
      </w:r>
      <w:r w:rsidRPr="009A23C9">
        <w:rPr>
          <w:rFonts w:ascii="Times New Roman" w:hAnsi="Times New Roman" w:cs="Times New Roman"/>
          <w:sz w:val="24"/>
        </w:rPr>
        <w:t xml:space="preserve">The award will be announced and presented during the </w:t>
      </w:r>
      <w:r w:rsidR="005A57B8">
        <w:rPr>
          <w:rFonts w:ascii="Times New Roman" w:hAnsi="Times New Roman" w:cs="Times New Roman"/>
          <w:sz w:val="24"/>
        </w:rPr>
        <w:t>SAH</w:t>
      </w:r>
      <w:r w:rsidR="00B04FA8">
        <w:rPr>
          <w:rFonts w:ascii="Times New Roman" w:hAnsi="Times New Roman" w:cs="Times New Roman"/>
          <w:sz w:val="24"/>
        </w:rPr>
        <w:t>P</w:t>
      </w:r>
      <w:r w:rsidR="005A57B8">
        <w:rPr>
          <w:rFonts w:ascii="Times New Roman" w:hAnsi="Times New Roman" w:cs="Times New Roman"/>
          <w:sz w:val="24"/>
        </w:rPr>
        <w:t xml:space="preserve"> </w:t>
      </w:r>
      <w:r w:rsidRPr="009A23C9">
        <w:rPr>
          <w:rFonts w:ascii="Times New Roman" w:hAnsi="Times New Roman" w:cs="Times New Roman"/>
          <w:sz w:val="24"/>
        </w:rPr>
        <w:t xml:space="preserve">Faculty </w:t>
      </w:r>
      <w:r w:rsidR="005A57B8">
        <w:rPr>
          <w:rFonts w:ascii="Times New Roman" w:hAnsi="Times New Roman" w:cs="Times New Roman"/>
          <w:sz w:val="24"/>
        </w:rPr>
        <w:t>M</w:t>
      </w:r>
      <w:r w:rsidRPr="009A23C9">
        <w:rPr>
          <w:rFonts w:ascii="Times New Roman" w:hAnsi="Times New Roman" w:cs="Times New Roman"/>
          <w:sz w:val="24"/>
        </w:rPr>
        <w:t>eeting</w:t>
      </w:r>
      <w:r w:rsidR="009A23C9">
        <w:rPr>
          <w:rFonts w:ascii="Times New Roman" w:hAnsi="Times New Roman" w:cs="Times New Roman"/>
          <w:sz w:val="24"/>
        </w:rPr>
        <w:t xml:space="preserve"> </w:t>
      </w:r>
      <w:r w:rsidR="00B04FA8">
        <w:rPr>
          <w:rFonts w:ascii="Times New Roman" w:hAnsi="Times New Roman" w:cs="Times New Roman"/>
          <w:sz w:val="24"/>
        </w:rPr>
        <w:t>on</w:t>
      </w:r>
      <w:r w:rsidR="009A23C9">
        <w:rPr>
          <w:rFonts w:ascii="Times New Roman" w:hAnsi="Times New Roman" w:cs="Times New Roman"/>
          <w:sz w:val="24"/>
        </w:rPr>
        <w:t xml:space="preserve"> </w:t>
      </w:r>
      <w:r w:rsidR="00D56EB1">
        <w:rPr>
          <w:rFonts w:ascii="Times New Roman" w:hAnsi="Times New Roman" w:cs="Times New Roman"/>
          <w:sz w:val="24"/>
        </w:rPr>
        <w:t xml:space="preserve">Tuesday April 4, 2023 from </w:t>
      </w:r>
      <w:r w:rsidR="00D56EB1" w:rsidRPr="00D56EB1">
        <w:rPr>
          <w:rFonts w:ascii="Times New Roman" w:hAnsi="Times New Roman" w:cs="Times New Roman"/>
          <w:sz w:val="24"/>
        </w:rPr>
        <w:t>11:30 a.m. to 1:00 p.m. in the HDC Chancellor’s Dining room (335)</w:t>
      </w:r>
    </w:p>
    <w:p w14:paraId="450FB371" w14:textId="1CC5D441" w:rsidR="00D67AC0" w:rsidRPr="009A23C9" w:rsidRDefault="00D67AC0" w:rsidP="00270DA0">
      <w:pPr>
        <w:jc w:val="both"/>
        <w:rPr>
          <w:rFonts w:ascii="Times New Roman" w:hAnsi="Times New Roman" w:cs="Times New Roman"/>
          <w:b/>
          <w:sz w:val="24"/>
        </w:rPr>
      </w:pPr>
      <w:r w:rsidRPr="009A23C9">
        <w:rPr>
          <w:rFonts w:ascii="Times New Roman" w:hAnsi="Times New Roman" w:cs="Times New Roman"/>
          <w:b/>
          <w:sz w:val="24"/>
        </w:rPr>
        <w:t>Deadline:</w:t>
      </w:r>
      <w:r w:rsidR="00185DFD" w:rsidRPr="009A23C9">
        <w:rPr>
          <w:rFonts w:ascii="Times New Roman" w:hAnsi="Times New Roman" w:cs="Times New Roman"/>
          <w:b/>
          <w:sz w:val="24"/>
        </w:rPr>
        <w:t xml:space="preserve"> </w:t>
      </w:r>
      <w:r w:rsidR="00185DFD" w:rsidRPr="009A23C9">
        <w:rPr>
          <w:rFonts w:ascii="Times New Roman" w:hAnsi="Times New Roman" w:cs="Times New Roman"/>
          <w:sz w:val="24"/>
        </w:rPr>
        <w:t xml:space="preserve">All nominations will be accepted starting </w:t>
      </w:r>
      <w:r w:rsidR="00D56EB1">
        <w:rPr>
          <w:rFonts w:ascii="Times New Roman" w:hAnsi="Times New Roman" w:cs="Times New Roman"/>
          <w:sz w:val="24"/>
          <w:highlight w:val="yellow"/>
        </w:rPr>
        <w:t>February 16</w:t>
      </w:r>
      <w:r w:rsidR="00B04FA8">
        <w:rPr>
          <w:rFonts w:ascii="Times New Roman" w:hAnsi="Times New Roman" w:cs="Times New Roman"/>
          <w:sz w:val="24"/>
          <w:highlight w:val="yellow"/>
        </w:rPr>
        <w:t xml:space="preserve">, </w:t>
      </w:r>
      <w:r w:rsidR="005A57B8" w:rsidRPr="005A57B8">
        <w:rPr>
          <w:rFonts w:ascii="Times New Roman" w:hAnsi="Times New Roman" w:cs="Times New Roman"/>
          <w:sz w:val="24"/>
          <w:highlight w:val="yellow"/>
        </w:rPr>
        <w:t>202</w:t>
      </w:r>
      <w:r w:rsidR="00D56EB1">
        <w:rPr>
          <w:rFonts w:ascii="Times New Roman" w:hAnsi="Times New Roman" w:cs="Times New Roman"/>
          <w:sz w:val="24"/>
          <w:highlight w:val="yellow"/>
        </w:rPr>
        <w:t>3</w:t>
      </w:r>
      <w:r w:rsidR="00185DFD" w:rsidRPr="005A57B8">
        <w:rPr>
          <w:rFonts w:ascii="Times New Roman" w:hAnsi="Times New Roman" w:cs="Times New Roman"/>
          <w:sz w:val="24"/>
          <w:highlight w:val="yellow"/>
        </w:rPr>
        <w:t xml:space="preserve"> and must be received by </w:t>
      </w:r>
      <w:r w:rsidR="005A57B8" w:rsidRPr="005A57B8">
        <w:rPr>
          <w:rFonts w:ascii="Times New Roman" w:hAnsi="Times New Roman" w:cs="Times New Roman"/>
          <w:sz w:val="24"/>
          <w:highlight w:val="yellow"/>
        </w:rPr>
        <w:t>M</w:t>
      </w:r>
      <w:r w:rsidR="00D56EB1">
        <w:rPr>
          <w:rFonts w:ascii="Times New Roman" w:hAnsi="Times New Roman" w:cs="Times New Roman"/>
          <w:sz w:val="24"/>
          <w:highlight w:val="yellow"/>
        </w:rPr>
        <w:t>arch 17</w:t>
      </w:r>
      <w:bookmarkStart w:id="0" w:name="_GoBack"/>
      <w:bookmarkEnd w:id="0"/>
      <w:r w:rsidR="005A57B8" w:rsidRPr="005A57B8">
        <w:rPr>
          <w:rFonts w:ascii="Times New Roman" w:hAnsi="Times New Roman" w:cs="Times New Roman"/>
          <w:sz w:val="24"/>
          <w:highlight w:val="yellow"/>
        </w:rPr>
        <w:t>, 202</w:t>
      </w:r>
      <w:r w:rsidR="00D56EB1">
        <w:rPr>
          <w:rFonts w:ascii="Times New Roman" w:hAnsi="Times New Roman" w:cs="Times New Roman"/>
          <w:sz w:val="24"/>
          <w:highlight w:val="yellow"/>
        </w:rPr>
        <w:t>3</w:t>
      </w:r>
      <w:r w:rsidR="00185DFD" w:rsidRPr="005A57B8">
        <w:rPr>
          <w:rFonts w:ascii="Times New Roman" w:hAnsi="Times New Roman" w:cs="Times New Roman"/>
          <w:sz w:val="24"/>
          <w:highlight w:val="yellow"/>
        </w:rPr>
        <w:t>.</w:t>
      </w:r>
      <w:r w:rsidR="00185DFD" w:rsidRPr="009A23C9">
        <w:rPr>
          <w:rFonts w:ascii="Times New Roman" w:hAnsi="Times New Roman" w:cs="Times New Roman"/>
          <w:sz w:val="24"/>
        </w:rPr>
        <w:t xml:space="preserve"> There will be no exceptions. </w:t>
      </w:r>
    </w:p>
    <w:p w14:paraId="0663D1EB" w14:textId="77777777" w:rsidR="00270DA0" w:rsidRPr="009A23C9" w:rsidRDefault="00270DA0">
      <w:pPr>
        <w:rPr>
          <w:rFonts w:ascii="Times New Roman" w:hAnsi="Times New Roman" w:cs="Times New Roman"/>
          <w:b/>
          <w:sz w:val="24"/>
        </w:rPr>
      </w:pPr>
      <w:r w:rsidRPr="009A23C9">
        <w:rPr>
          <w:rFonts w:ascii="Times New Roman" w:hAnsi="Times New Roman" w:cs="Times New Roman"/>
          <w:b/>
          <w:sz w:val="24"/>
        </w:rPr>
        <w:br w:type="page"/>
      </w:r>
    </w:p>
    <w:p w14:paraId="3E78CC02" w14:textId="77777777" w:rsidR="00270DA0" w:rsidRPr="009A23C9" w:rsidRDefault="00270DA0" w:rsidP="00270DA0">
      <w:pPr>
        <w:jc w:val="center"/>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pPr>
      <w:r w:rsidRPr="009A23C9">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lastRenderedPageBreak/>
        <w:t>Outstanding Clinical Service Award</w:t>
      </w:r>
    </w:p>
    <w:p w14:paraId="3B3745F0" w14:textId="77777777" w:rsidR="002620AE" w:rsidRPr="009A23C9" w:rsidRDefault="002620AE">
      <w:pPr>
        <w:rPr>
          <w:rFonts w:ascii="Times New Roman" w:hAnsi="Times New Roman" w:cs="Times New Roman"/>
          <w:b/>
          <w:sz w:val="24"/>
          <w:szCs w:val="24"/>
        </w:rPr>
      </w:pPr>
      <w:r w:rsidRPr="009A23C9">
        <w:rPr>
          <w:rFonts w:ascii="Times New Roman" w:hAnsi="Times New Roman" w:cs="Times New Roman"/>
          <w:b/>
          <w:sz w:val="24"/>
          <w:szCs w:val="24"/>
        </w:rPr>
        <w:t>Nominee’s Name:</w:t>
      </w:r>
    </w:p>
    <w:p w14:paraId="5282E087" w14:textId="77777777" w:rsidR="002620AE" w:rsidRPr="009A23C9" w:rsidRDefault="002620AE">
      <w:pPr>
        <w:rPr>
          <w:rFonts w:ascii="Times New Roman" w:hAnsi="Times New Roman" w:cs="Times New Roman"/>
          <w:b/>
          <w:sz w:val="24"/>
          <w:szCs w:val="24"/>
        </w:rPr>
      </w:pPr>
      <w:r w:rsidRPr="009A23C9">
        <w:rPr>
          <w:rFonts w:ascii="Times New Roman" w:hAnsi="Times New Roman" w:cs="Times New Roman"/>
          <w:b/>
          <w:sz w:val="24"/>
          <w:szCs w:val="24"/>
        </w:rPr>
        <w:t>Nominee’s Department:</w:t>
      </w:r>
    </w:p>
    <w:p w14:paraId="01EC7ACE" w14:textId="77777777" w:rsidR="002620AE" w:rsidRPr="009A23C9" w:rsidRDefault="002620AE">
      <w:pPr>
        <w:rPr>
          <w:rFonts w:ascii="Times New Roman" w:hAnsi="Times New Roman" w:cs="Times New Roman"/>
          <w:b/>
          <w:sz w:val="24"/>
          <w:szCs w:val="24"/>
        </w:rPr>
      </w:pPr>
      <w:r w:rsidRPr="009A23C9">
        <w:rPr>
          <w:rFonts w:ascii="Times New Roman" w:hAnsi="Times New Roman" w:cs="Times New Roman"/>
          <w:b/>
          <w:sz w:val="24"/>
          <w:szCs w:val="24"/>
        </w:rPr>
        <w:t>Nominator’s Name:</w:t>
      </w:r>
    </w:p>
    <w:p w14:paraId="682FE98E" w14:textId="468BC5D9" w:rsidR="002620AE" w:rsidRPr="009A23C9" w:rsidRDefault="002620AE">
      <w:pPr>
        <w:rPr>
          <w:rFonts w:ascii="Times New Roman" w:hAnsi="Times New Roman" w:cs="Times New Roman"/>
          <w:b/>
          <w:sz w:val="24"/>
          <w:szCs w:val="24"/>
        </w:rPr>
      </w:pPr>
      <w:r w:rsidRPr="009A23C9">
        <w:rPr>
          <w:rFonts w:ascii="Times New Roman" w:hAnsi="Times New Roman" w:cs="Times New Roman"/>
          <w:b/>
          <w:sz w:val="24"/>
          <w:szCs w:val="24"/>
        </w:rPr>
        <w:t>Nominator’s Department</w:t>
      </w:r>
      <w:r w:rsidR="009A23C9" w:rsidRPr="009A23C9">
        <w:rPr>
          <w:rFonts w:ascii="Times New Roman" w:hAnsi="Times New Roman" w:cs="Times New Roman"/>
          <w:b/>
          <w:sz w:val="24"/>
          <w:szCs w:val="24"/>
        </w:rPr>
        <w:t>:</w:t>
      </w:r>
    </w:p>
    <w:p w14:paraId="111FD9B0" w14:textId="60110E3A" w:rsidR="002620AE" w:rsidRPr="009A23C9" w:rsidRDefault="00270DA0">
      <w:pPr>
        <w:rPr>
          <w:rFonts w:ascii="Times New Roman" w:hAnsi="Times New Roman" w:cs="Times New Roman"/>
          <w:b/>
          <w:sz w:val="24"/>
          <w:szCs w:val="24"/>
        </w:rPr>
      </w:pPr>
      <w:r w:rsidRPr="009A23C9">
        <w:rPr>
          <w:rFonts w:ascii="Times New Roman" w:hAnsi="Times New Roman" w:cs="Times New Roman"/>
          <w:b/>
          <w:sz w:val="24"/>
          <w:szCs w:val="24"/>
        </w:rPr>
        <w:t xml:space="preserve">Please answer </w:t>
      </w:r>
      <w:r w:rsidR="00B04FA8" w:rsidRPr="00B04FA8">
        <w:rPr>
          <w:rFonts w:ascii="Times New Roman" w:hAnsi="Times New Roman" w:cs="Times New Roman"/>
          <w:b/>
          <w:sz w:val="24"/>
          <w:szCs w:val="24"/>
          <w:highlight w:val="yellow"/>
          <w:u w:val="single"/>
        </w:rPr>
        <w:t>ATLEAST ONE</w:t>
      </w:r>
      <w:r w:rsidR="00B04FA8">
        <w:rPr>
          <w:rFonts w:ascii="Times New Roman" w:hAnsi="Times New Roman" w:cs="Times New Roman"/>
          <w:b/>
          <w:sz w:val="24"/>
          <w:szCs w:val="24"/>
        </w:rPr>
        <w:t xml:space="preserve"> </w:t>
      </w:r>
      <w:r w:rsidRPr="009A23C9">
        <w:rPr>
          <w:rFonts w:ascii="Times New Roman" w:hAnsi="Times New Roman" w:cs="Times New Roman"/>
          <w:b/>
          <w:sz w:val="24"/>
          <w:szCs w:val="24"/>
        </w:rPr>
        <w:t>the following questions to describe why the nominee is deserving of the outstanding clinical service award.</w:t>
      </w:r>
    </w:p>
    <w:p w14:paraId="0DEEEB0A" w14:textId="173805A2" w:rsidR="00185DFD" w:rsidRPr="009A23C9" w:rsidRDefault="00185DFD" w:rsidP="00185DFD">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A23C9">
        <w:rPr>
          <w:rFonts w:ascii="Times New Roman" w:hAnsi="Times New Roman" w:cs="Times New Roman"/>
          <w:bCs/>
          <w:sz w:val="24"/>
          <w:szCs w:val="24"/>
        </w:rPr>
        <w:t>Provide an example showing how the nominee participates in a cooperative effort with the members of a group or team to achieve a common goal</w:t>
      </w:r>
      <w:r w:rsidR="009A23C9">
        <w:rPr>
          <w:rFonts w:ascii="Times New Roman" w:hAnsi="Times New Roman" w:cs="Times New Roman"/>
          <w:bCs/>
          <w:sz w:val="24"/>
          <w:szCs w:val="24"/>
        </w:rPr>
        <w:t xml:space="preserve"> as well as goes beyond the outlined job duty to provide clinical service to patients, supervisees, students, etc</w:t>
      </w:r>
      <w:r w:rsidRPr="009A23C9">
        <w:rPr>
          <w:rFonts w:ascii="Times New Roman" w:hAnsi="Times New Roman" w:cs="Times New Roman"/>
          <w:bCs/>
          <w:sz w:val="24"/>
          <w:szCs w:val="24"/>
        </w:rPr>
        <w:t>.</w:t>
      </w:r>
    </w:p>
    <w:p w14:paraId="21BB97A8" w14:textId="77777777" w:rsidR="00270DA0" w:rsidRPr="009A23C9" w:rsidRDefault="00270DA0" w:rsidP="00270DA0">
      <w:pPr>
        <w:pStyle w:val="ListParagraph"/>
        <w:autoSpaceDE w:val="0"/>
        <w:autoSpaceDN w:val="0"/>
        <w:adjustRightInd w:val="0"/>
        <w:spacing w:after="0" w:line="240" w:lineRule="auto"/>
        <w:ind w:left="360"/>
        <w:rPr>
          <w:rFonts w:ascii="Times New Roman" w:hAnsi="Times New Roman" w:cs="Times New Roman"/>
          <w:bCs/>
          <w:sz w:val="24"/>
          <w:szCs w:val="24"/>
        </w:rPr>
      </w:pPr>
    </w:p>
    <w:p w14:paraId="3C378CC5" w14:textId="5B3CCCF9" w:rsidR="00270DA0" w:rsidRPr="009A23C9" w:rsidRDefault="00185DFD" w:rsidP="00AC7EE4">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A23C9">
        <w:rPr>
          <w:rFonts w:ascii="Times New Roman" w:hAnsi="Times New Roman" w:cs="Times New Roman"/>
          <w:bCs/>
          <w:sz w:val="24"/>
          <w:szCs w:val="24"/>
        </w:rPr>
        <w:t>Provide an example showing how the nominee is open to change and looks for opportunities to improve on and create better, more efficient means of meeting goals. Describe how they implement a new or improved idea, good, service, process or practice that is intended to be useful.</w:t>
      </w:r>
    </w:p>
    <w:p w14:paraId="3A202527" w14:textId="77777777" w:rsidR="00270DA0" w:rsidRPr="009A23C9" w:rsidRDefault="00270DA0" w:rsidP="00270DA0">
      <w:pPr>
        <w:pStyle w:val="ListParagraph"/>
        <w:autoSpaceDE w:val="0"/>
        <w:autoSpaceDN w:val="0"/>
        <w:adjustRightInd w:val="0"/>
        <w:spacing w:after="0" w:line="240" w:lineRule="auto"/>
        <w:ind w:left="360"/>
        <w:rPr>
          <w:rFonts w:ascii="Times New Roman" w:hAnsi="Times New Roman" w:cs="Times New Roman"/>
          <w:bCs/>
          <w:sz w:val="24"/>
          <w:szCs w:val="24"/>
        </w:rPr>
      </w:pPr>
    </w:p>
    <w:p w14:paraId="7E3E1CDC" w14:textId="5E0B23E1" w:rsidR="00185DFD" w:rsidRPr="009A23C9" w:rsidRDefault="00185DFD" w:rsidP="00185DFD">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A23C9">
        <w:rPr>
          <w:rFonts w:ascii="Times New Roman" w:hAnsi="Times New Roman" w:cs="Times New Roman"/>
          <w:bCs/>
          <w:sz w:val="24"/>
          <w:szCs w:val="24"/>
        </w:rPr>
        <w:t xml:space="preserve">Describe how the nominee’s attitude, behavior, interpersonal skills and problem-solving skills enable them to respond to internal and external </w:t>
      </w:r>
      <w:r w:rsidR="009A23C9">
        <w:rPr>
          <w:rFonts w:ascii="Times New Roman" w:hAnsi="Times New Roman" w:cs="Times New Roman"/>
          <w:bCs/>
          <w:sz w:val="24"/>
          <w:szCs w:val="24"/>
        </w:rPr>
        <w:t xml:space="preserve">patient </w:t>
      </w:r>
      <w:r w:rsidRPr="009A23C9">
        <w:rPr>
          <w:rFonts w:ascii="Times New Roman" w:hAnsi="Times New Roman" w:cs="Times New Roman"/>
          <w:bCs/>
          <w:sz w:val="24"/>
          <w:szCs w:val="24"/>
        </w:rPr>
        <w:t>needs and expectations in a positive manner. The response should show how the nominee acknowledges and respects individual and cultural differences and exceeds expectations of patient, family</w:t>
      </w:r>
      <w:r w:rsidR="009A23C9">
        <w:rPr>
          <w:rFonts w:ascii="Times New Roman" w:hAnsi="Times New Roman" w:cs="Times New Roman"/>
          <w:bCs/>
          <w:sz w:val="24"/>
          <w:szCs w:val="24"/>
        </w:rPr>
        <w:t>,</w:t>
      </w:r>
      <w:r w:rsidRPr="009A23C9">
        <w:rPr>
          <w:rFonts w:ascii="Times New Roman" w:hAnsi="Times New Roman" w:cs="Times New Roman"/>
          <w:bCs/>
          <w:sz w:val="24"/>
          <w:szCs w:val="24"/>
        </w:rPr>
        <w:t xml:space="preserve"> and other caregivers.</w:t>
      </w:r>
    </w:p>
    <w:p w14:paraId="22DFB513" w14:textId="77777777" w:rsidR="00270DA0" w:rsidRPr="007D7478" w:rsidRDefault="00270DA0" w:rsidP="007D7478">
      <w:pPr>
        <w:autoSpaceDE w:val="0"/>
        <w:autoSpaceDN w:val="0"/>
        <w:adjustRightInd w:val="0"/>
        <w:spacing w:after="0" w:line="240" w:lineRule="auto"/>
        <w:rPr>
          <w:rFonts w:ascii="Times New Roman" w:hAnsi="Times New Roman" w:cs="Times New Roman"/>
          <w:bCs/>
          <w:sz w:val="24"/>
          <w:szCs w:val="24"/>
        </w:rPr>
      </w:pPr>
    </w:p>
    <w:p w14:paraId="7B326786" w14:textId="7432A59C" w:rsidR="00091411" w:rsidRPr="009A23C9" w:rsidRDefault="00185DFD" w:rsidP="00091411">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A23C9">
        <w:rPr>
          <w:rFonts w:ascii="Times New Roman" w:hAnsi="Times New Roman" w:cs="Times New Roman"/>
          <w:bCs/>
          <w:sz w:val="24"/>
          <w:szCs w:val="24"/>
        </w:rPr>
        <w:t>Describe how the nominee demonstrates empathy and true concern for patients and their family members and provides a caring and supportive environment for patients, families</w:t>
      </w:r>
      <w:r w:rsidR="009A23C9">
        <w:rPr>
          <w:rFonts w:ascii="Times New Roman" w:hAnsi="Times New Roman" w:cs="Times New Roman"/>
          <w:bCs/>
          <w:sz w:val="24"/>
          <w:szCs w:val="24"/>
        </w:rPr>
        <w:t>,</w:t>
      </w:r>
      <w:r w:rsidRPr="009A23C9">
        <w:rPr>
          <w:rFonts w:ascii="Times New Roman" w:hAnsi="Times New Roman" w:cs="Times New Roman"/>
          <w:bCs/>
          <w:sz w:val="24"/>
          <w:szCs w:val="24"/>
        </w:rPr>
        <w:t xml:space="preserve"> and fellow caregivers</w:t>
      </w:r>
      <w:r w:rsidRPr="009A23C9">
        <w:rPr>
          <w:rFonts w:ascii="Times New Roman" w:hAnsi="Times New Roman" w:cs="Times New Roman"/>
          <w:sz w:val="24"/>
          <w:szCs w:val="24"/>
        </w:rPr>
        <w:t>.</w:t>
      </w:r>
    </w:p>
    <w:p w14:paraId="29D146F4" w14:textId="02D1D235" w:rsidR="00091411" w:rsidRPr="00091411" w:rsidRDefault="00091411" w:rsidP="00AC7EE4">
      <w:pPr>
        <w:pStyle w:val="ListParagraph"/>
        <w:autoSpaceDE w:val="0"/>
        <w:autoSpaceDN w:val="0"/>
        <w:adjustRightInd w:val="0"/>
        <w:spacing w:after="0" w:line="240" w:lineRule="auto"/>
        <w:ind w:left="360"/>
        <w:rPr>
          <w:rFonts w:ascii="Arial" w:hAnsi="Arial" w:cs="Arial"/>
          <w:bCs/>
          <w:sz w:val="20"/>
          <w:szCs w:val="20"/>
        </w:rPr>
      </w:pPr>
    </w:p>
    <w:sectPr w:rsidR="00091411" w:rsidRPr="000914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2734E" w14:textId="77777777" w:rsidR="00270DA0" w:rsidRDefault="00270DA0" w:rsidP="00270DA0">
      <w:pPr>
        <w:spacing w:after="0" w:line="240" w:lineRule="auto"/>
      </w:pPr>
      <w:r>
        <w:separator/>
      </w:r>
    </w:p>
  </w:endnote>
  <w:endnote w:type="continuationSeparator" w:id="0">
    <w:p w14:paraId="24CCB68E" w14:textId="77777777" w:rsidR="00270DA0" w:rsidRDefault="00270DA0" w:rsidP="0027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21270" w14:textId="77777777" w:rsidR="00270DA0" w:rsidRDefault="00270DA0" w:rsidP="00270DA0">
      <w:pPr>
        <w:spacing w:after="0" w:line="240" w:lineRule="auto"/>
      </w:pPr>
      <w:r>
        <w:separator/>
      </w:r>
    </w:p>
  </w:footnote>
  <w:footnote w:type="continuationSeparator" w:id="0">
    <w:p w14:paraId="5CF399AC" w14:textId="77777777" w:rsidR="00270DA0" w:rsidRDefault="00270DA0" w:rsidP="00270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A39E" w14:textId="77777777" w:rsidR="00270DA0" w:rsidRDefault="00270DA0" w:rsidP="00270DA0">
    <w:pPr>
      <w:pStyle w:val="Header"/>
      <w:jc w:val="center"/>
    </w:pPr>
    <w:r>
      <w:rPr>
        <w:noProof/>
      </w:rPr>
      <w:drawing>
        <wp:inline distT="0" distB="0" distL="0" distR="0" wp14:anchorId="26CC0D5D" wp14:editId="7D297F40">
          <wp:extent cx="3077004" cy="83831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077004" cy="8383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12E5A"/>
    <w:multiLevelType w:val="hybridMultilevel"/>
    <w:tmpl w:val="CEDA3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AE"/>
    <w:rsid w:val="00091411"/>
    <w:rsid w:val="00185DFD"/>
    <w:rsid w:val="00203B19"/>
    <w:rsid w:val="002620AE"/>
    <w:rsid w:val="00270DA0"/>
    <w:rsid w:val="003346C3"/>
    <w:rsid w:val="005A57B8"/>
    <w:rsid w:val="007D7478"/>
    <w:rsid w:val="009A23C9"/>
    <w:rsid w:val="00A36976"/>
    <w:rsid w:val="00AC7EE4"/>
    <w:rsid w:val="00B04FA8"/>
    <w:rsid w:val="00CF5D34"/>
    <w:rsid w:val="00D56EB1"/>
    <w:rsid w:val="00D6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DB9F7E"/>
  <w15:chartTrackingRefBased/>
  <w15:docId w15:val="{ED3863FB-A161-41FD-A64C-FCAC69C5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DFD"/>
    <w:pPr>
      <w:ind w:left="720"/>
      <w:contextualSpacing/>
    </w:pPr>
  </w:style>
  <w:style w:type="paragraph" w:styleId="Header">
    <w:name w:val="header"/>
    <w:basedOn w:val="Normal"/>
    <w:link w:val="HeaderChar"/>
    <w:uiPriority w:val="99"/>
    <w:unhideWhenUsed/>
    <w:rsid w:val="00270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DA0"/>
  </w:style>
  <w:style w:type="paragraph" w:styleId="Footer">
    <w:name w:val="footer"/>
    <w:basedOn w:val="Normal"/>
    <w:link w:val="FooterChar"/>
    <w:uiPriority w:val="99"/>
    <w:unhideWhenUsed/>
    <w:rsid w:val="00270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DA0"/>
  </w:style>
  <w:style w:type="character" w:styleId="Hyperlink">
    <w:name w:val="Hyperlink"/>
    <w:basedOn w:val="DefaultParagraphFont"/>
    <w:uiPriority w:val="99"/>
    <w:unhideWhenUsed/>
    <w:rsid w:val="00CF5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stazi@lsuhsc.edu" TargetMode="External"/><Relationship Id="rId5" Type="http://schemas.openxmlformats.org/officeDocument/2006/relationships/styles" Target="styles.xml"/><Relationship Id="rId10" Type="http://schemas.openxmlformats.org/officeDocument/2006/relationships/hyperlink" Target="https://alliedhealth.lsuhsc.edu/Admin/FAAnnualAward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35F6A53B98AC4489FF4F7E9856D6B4" ma:contentTypeVersion="12" ma:contentTypeDescription="Create a new document." ma:contentTypeScope="" ma:versionID="871ddbb470c5424b174729e3f4aa07fa">
  <xsd:schema xmlns:xsd="http://www.w3.org/2001/XMLSchema" xmlns:xs="http://www.w3.org/2001/XMLSchema" xmlns:p="http://schemas.microsoft.com/office/2006/metadata/properties" xmlns:ns3="6eca358e-e871-427a-958c-55417668eb52" xmlns:ns4="27de0ef7-b9a2-4821-87f2-38f3da00f0d0" targetNamespace="http://schemas.microsoft.com/office/2006/metadata/properties" ma:root="true" ma:fieldsID="8d85bcab18afa7dbd8f59d91cc0b541a" ns3:_="" ns4:_="">
    <xsd:import namespace="6eca358e-e871-427a-958c-55417668eb52"/>
    <xsd:import namespace="27de0ef7-b9a2-4821-87f2-38f3da00f0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358e-e871-427a-958c-55417668eb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e0ef7-b9a2-4821-87f2-38f3da00f0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68767-092B-4122-8A81-5950FB5C468D}">
  <ds:schemaRefs>
    <ds:schemaRef ds:uri="http://schemas.microsoft.com/sharepoint/v3/contenttype/forms"/>
  </ds:schemaRefs>
</ds:datastoreItem>
</file>

<file path=customXml/itemProps2.xml><?xml version="1.0" encoding="utf-8"?>
<ds:datastoreItem xmlns:ds="http://schemas.openxmlformats.org/officeDocument/2006/customXml" ds:itemID="{68250D7C-003B-4DCF-A699-5063776D6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a358e-e871-427a-958c-55417668eb52"/>
    <ds:schemaRef ds:uri="27de0ef7-b9a2-4821-87f2-38f3da00f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2762D-D5FD-4F75-8537-627D3EA685A9}">
  <ds:schemaRefs>
    <ds:schemaRef ds:uri="6eca358e-e871-427a-958c-55417668eb52"/>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27de0ef7-b9a2-4821-87f2-38f3da00f0d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2930</Characters>
  <Application>Microsoft Office Word</Application>
  <DocSecurity>0</DocSecurity>
  <Lines>71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Camelford, Kellie</dc:creator>
  <cp:keywords/>
  <dc:description/>
  <cp:lastModifiedBy>Wright, Brittney N.</cp:lastModifiedBy>
  <cp:revision>2</cp:revision>
  <dcterms:created xsi:type="dcterms:W3CDTF">2023-03-13T20:05:00Z</dcterms:created>
  <dcterms:modified xsi:type="dcterms:W3CDTF">2023-03-13T20:05:00Z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0x0101005B35F6A53B98AC4489FF4F7E9856D6B4</vt:lpwstr>
  </property>
</Properties>
</file>